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C317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WHEREAS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, in order to prepare our students for participation in a democratic society and an increasingly competitive, technology-driven global economy, California must fund schools at a level sufficient to support student success; and</w:t>
      </w:r>
    </w:p>
    <w:p w14:paraId="6DF85073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</w:p>
    <w:p w14:paraId="6A3338CC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WHEREAS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, despite California’s leadership in the global economy, the state falls in the nation’s bottom quintile on nearly every measure of public K-12 school funding and school staffing; and</w:t>
      </w:r>
    </w:p>
    <w:p w14:paraId="4A16CF0A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8117FCF" w14:textId="47680BA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WHEREAS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, California ranks 4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 w:rsidR="005E3205" w:rsidRPr="001B0522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nationally in the percentage of taxable income spent on education,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41</w:t>
      </w:r>
      <w:r w:rsidR="005E3205" w:rsidRPr="001B0522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n per-pupil funding, 4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 w:rsidR="005E3205" w:rsidRPr="001B0522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n pupil–teacher ratios and 48</w:t>
      </w:r>
      <w:r w:rsidR="005E3205" w:rsidRPr="001B0522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n pupil–staff ratios; and</w:t>
      </w:r>
    </w:p>
    <w:p w14:paraId="0261057D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5F1C455B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WHEREAS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, K-12 school funding has not substantially increased, on an inflation-adjusted basis, for more than a decade; and</w:t>
      </w:r>
    </w:p>
    <w:p w14:paraId="5A9D8FB2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99E9620" w14:textId="68422DC1" w:rsidR="00D77760" w:rsidRDefault="00D77760" w:rsidP="004F4E9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WHEREAS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Proposition 5, appearing on the November 2018 ballot, represents a threat to 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level of funding that 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California’s public schools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currently receive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and </w:t>
      </w:r>
    </w:p>
    <w:p w14:paraId="4DE22ACA" w14:textId="789073E0" w:rsidR="006975FE" w:rsidRPr="004F4E94" w:rsidRDefault="006975FE" w:rsidP="004F4E9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8BA592D" w14:textId="1B51F16F" w:rsidR="006975FE" w:rsidRPr="004F4E94" w:rsidRDefault="006975FE" w:rsidP="004F4E9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Hlk522874471"/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WHEREAS</w:t>
      </w:r>
      <w:r w:rsidRPr="004F4E94">
        <w:rPr>
          <w:rFonts w:ascii="Times New Roman" w:eastAsia="Times New Roman" w:hAnsi="Times New Roman" w:cs="Times New Roman"/>
          <w:color w:val="000000"/>
          <w:sz w:val="22"/>
          <w:szCs w:val="22"/>
        </w:rPr>
        <w:t>, current law allows homeowners 55 years of age or older or severely disabled homeowners to transfer their property tax assessment to a new home of equal or lesser value</w:t>
      </w:r>
      <w:r w:rsidR="00347459" w:rsidRPr="004F4E9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47459"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once in their lifetime</w:t>
      </w:r>
      <w:r w:rsidRPr="004F4E94">
        <w:rPr>
          <w:rFonts w:ascii="Times New Roman" w:eastAsia="Times New Roman" w:hAnsi="Times New Roman" w:cs="Times New Roman"/>
          <w:color w:val="000000"/>
          <w:sz w:val="22"/>
          <w:szCs w:val="22"/>
        </w:rPr>
        <w:t>; and</w:t>
      </w:r>
    </w:p>
    <w:p w14:paraId="31A7DE75" w14:textId="100DEBA6" w:rsidR="00347459" w:rsidRPr="004F4E94" w:rsidRDefault="00347459" w:rsidP="004F4E9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351A5D8" w14:textId="4776FA93" w:rsidR="00347459" w:rsidRPr="004F4E94" w:rsidRDefault="00347459" w:rsidP="004F4E94">
      <w:pPr>
        <w:jc w:val="both"/>
        <w:rPr>
          <w:rFonts w:cs="Times New Roman"/>
          <w:color w:val="000000"/>
          <w:sz w:val="22"/>
          <w:szCs w:val="22"/>
        </w:rPr>
      </w:pPr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WHEREAS</w:t>
      </w:r>
      <w:r w:rsidRPr="004F4E9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Proposition 5 would amend the current law to allow homeowners 55 years of age or older or severely disabled homeowners to exercise this provision </w:t>
      </w:r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as many times as the homeowner moves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25DE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without any increases in their property taxes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and </w:t>
      </w:r>
      <w:r w:rsidRPr="004F4E9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without regard to the size of the new home being purchased, the new home’s actual current value or its location in the state; and </w:t>
      </w:r>
    </w:p>
    <w:bookmarkEnd w:id="0"/>
    <w:p w14:paraId="03F22A23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C473264" w14:textId="141AC772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WHEREAS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California’s nonpartisan 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egislative 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nalyst has estimated that the measure could reduce local funding for schools by up to $1 billion dollars annually, requiring additional state funds to offset these losses; and </w:t>
      </w:r>
    </w:p>
    <w:p w14:paraId="52651093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</w:p>
    <w:p w14:paraId="0A39C720" w14:textId="27D38F25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WHEREAS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, Prop</w:t>
      </w:r>
      <w:r w:rsidR="004F4E94">
        <w:rPr>
          <w:rFonts w:ascii="Times New Roman" w:eastAsia="Times New Roman" w:hAnsi="Times New Roman" w:cs="Times New Roman"/>
          <w:color w:val="000000"/>
          <w:sz w:val="22"/>
          <w:szCs w:val="22"/>
        </w:rPr>
        <w:t>osition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5 </w:t>
      </w:r>
      <w:r w:rsidR="00F525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could lead to reductions in </w:t>
      </w:r>
      <w:r w:rsidR="00FD1C5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funding available for California’s classrooms at a time when </w:t>
      </w:r>
      <w:r w:rsidR="00F525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state needs 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be investing 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more, not less, 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to prepare all students for college, career and civic life; and</w:t>
      </w:r>
    </w:p>
    <w:p w14:paraId="6598C36E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08E44A1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WHEREAS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, if California is to close opportunity and achievement gaps and create a public school system that offers consistently high levels of education</w:t>
      </w:r>
      <w:r w:rsidR="00F525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all students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, California must provide schools with the resources to meet the needs of their specific populations; and  </w:t>
      </w:r>
    </w:p>
    <w:p w14:paraId="5CEB9D04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</w:p>
    <w:p w14:paraId="55F39C10" w14:textId="52671458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WHEREAS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while 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students need to be healthy and safe 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>in order to succeed i</w:t>
      </w:r>
      <w:bookmarkStart w:id="1" w:name="_GoBack"/>
      <w:bookmarkEnd w:id="1"/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their academics, 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Prop</w:t>
      </w:r>
      <w:r w:rsidR="005E3205">
        <w:rPr>
          <w:rFonts w:ascii="Times New Roman" w:eastAsia="Times New Roman" w:hAnsi="Times New Roman" w:cs="Times New Roman"/>
          <w:color w:val="000000"/>
          <w:sz w:val="22"/>
          <w:szCs w:val="22"/>
        </w:rPr>
        <w:t>osition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5 will </w:t>
      </w:r>
      <w:r w:rsidR="00F525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reduce </w:t>
      </w:r>
      <w:r w:rsidR="00FD1C55">
        <w:rPr>
          <w:rFonts w:ascii="Times New Roman" w:eastAsia="Times New Roman" w:hAnsi="Times New Roman" w:cs="Times New Roman"/>
          <w:color w:val="000000"/>
          <w:sz w:val="22"/>
          <w:szCs w:val="22"/>
        </w:rPr>
        <w:t>the resources</w:t>
      </w:r>
      <w:r w:rsidR="00F525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available 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for public safety, health care and other local services that support student learning; and</w:t>
      </w:r>
    </w:p>
    <w:p w14:paraId="7DB6E415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</w:p>
    <w:p w14:paraId="6C58E466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WHEREAS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, California’s students deserve better;</w:t>
      </w:r>
    </w:p>
    <w:p w14:paraId="293F171D" w14:textId="77777777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</w:p>
    <w:p w14:paraId="74668953" w14:textId="54E66664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4F4E9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NOW, THEREFORE BE IT RESOLVED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that the governing board of the </w:t>
      </w:r>
      <w:r w:rsidRPr="00D7776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NAME OF SCHOOL DISTRICT, COUNTY BOARD OF EDUCATION OR ORGANIZATION 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opposes Proposition 5 on the November 2018 ballot. </w:t>
      </w:r>
    </w:p>
    <w:p w14:paraId="087F1728" w14:textId="57845DFE" w:rsidR="00D77760" w:rsidRPr="00D77760" w:rsidRDefault="00D77760" w:rsidP="004F4E94">
      <w:pPr>
        <w:jc w:val="both"/>
        <w:rPr>
          <w:rFonts w:ascii="Times New Roman" w:eastAsia="Times New Roman" w:hAnsi="Times New Roman" w:cs="Times New Roman"/>
        </w:rPr>
      </w:pP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21CD39EF" w14:textId="5E01CFC8" w:rsidR="00431C91" w:rsidRDefault="00D77760" w:rsidP="004F4E94">
      <w:pPr>
        <w:jc w:val="both"/>
      </w:pP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Adopted this 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    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day of the month of 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                             </w:t>
      </w:r>
      <w:r w:rsidRPr="00D77760">
        <w:rPr>
          <w:rFonts w:ascii="Times New Roman" w:eastAsia="Times New Roman" w:hAnsi="Times New Roman" w:cs="Times New Roman"/>
          <w:color w:val="000000"/>
          <w:sz w:val="22"/>
          <w:szCs w:val="22"/>
        </w:rPr>
        <w:t> in 2018.</w:t>
      </w:r>
    </w:p>
    <w:sectPr w:rsidR="00431C91" w:rsidSect="00CF41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C4CF" w14:textId="77777777" w:rsidR="001D2C76" w:rsidRDefault="001D2C76" w:rsidP="001B0522">
      <w:r>
        <w:separator/>
      </w:r>
    </w:p>
  </w:endnote>
  <w:endnote w:type="continuationSeparator" w:id="0">
    <w:p w14:paraId="6EBB058D" w14:textId="77777777" w:rsidR="001D2C76" w:rsidRDefault="001D2C76" w:rsidP="001B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CB8D2" w14:textId="77777777" w:rsidR="001D2C76" w:rsidRDefault="001D2C76" w:rsidP="001B0522">
      <w:r>
        <w:separator/>
      </w:r>
    </w:p>
  </w:footnote>
  <w:footnote w:type="continuationSeparator" w:id="0">
    <w:p w14:paraId="56DA8A85" w14:textId="77777777" w:rsidR="001D2C76" w:rsidRDefault="001D2C76" w:rsidP="001B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EEFC" w14:textId="77EB3BD2" w:rsidR="001B0522" w:rsidRPr="004F4E94" w:rsidRDefault="001B0522" w:rsidP="001B0522">
    <w:pPr>
      <w:rPr>
        <w:rFonts w:ascii="Times New Roman" w:eastAsia="Times New Roman" w:hAnsi="Times New Roman" w:cs="Times New Roman"/>
        <w:sz w:val="22"/>
      </w:rPr>
    </w:pPr>
    <w:r w:rsidRPr="004F4E94">
      <w:rPr>
        <w:rFonts w:ascii="Arial" w:eastAsia="Times New Roman" w:hAnsi="Arial" w:cs="Arial"/>
        <w:b/>
        <w:bCs/>
        <w:color w:val="000000"/>
        <w:szCs w:val="28"/>
      </w:rPr>
      <w:t>Sample Resolution Language Opposing Proposition 5</w:t>
    </w:r>
    <w:r w:rsidRPr="004F4E94">
      <w:rPr>
        <w:rFonts w:ascii="Arial" w:eastAsia="Times New Roman" w:hAnsi="Arial" w:cs="Arial"/>
        <w:b/>
        <w:bCs/>
        <w:color w:val="000000"/>
        <w:szCs w:val="28"/>
      </w:rPr>
      <w:br/>
      <w:t xml:space="preserve">on November 2018 Ballot </w:t>
    </w:r>
  </w:p>
  <w:p w14:paraId="54572915" w14:textId="4A7287E2" w:rsidR="001B0522" w:rsidRDefault="001B0522">
    <w:pPr>
      <w:pStyle w:val="Header"/>
    </w:pPr>
    <w:r>
      <w:t xml:space="preserve">(Please email copies of adopted resolutions to CSBA: </w:t>
    </w:r>
    <w:hyperlink r:id="rId1" w:history="1">
      <w:r w:rsidRPr="00DD4938">
        <w:rPr>
          <w:rStyle w:val="Hyperlink"/>
        </w:rPr>
        <w:t>govrel@csba.org</w:t>
      </w:r>
    </w:hyperlink>
    <w:r>
      <w:t>)</w:t>
    </w:r>
  </w:p>
  <w:p w14:paraId="155CF863" w14:textId="77777777" w:rsidR="001B0522" w:rsidRDefault="001B0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60"/>
    <w:rsid w:val="001B0522"/>
    <w:rsid w:val="001D2C76"/>
    <w:rsid w:val="00347459"/>
    <w:rsid w:val="004577A0"/>
    <w:rsid w:val="00465B09"/>
    <w:rsid w:val="004F4E94"/>
    <w:rsid w:val="005E3205"/>
    <w:rsid w:val="006975FE"/>
    <w:rsid w:val="00CF4189"/>
    <w:rsid w:val="00D14C3E"/>
    <w:rsid w:val="00D77760"/>
    <w:rsid w:val="00F5258D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EC6F"/>
  <w14:defaultImageDpi w14:val="32767"/>
  <w15:chartTrackingRefBased/>
  <w15:docId w15:val="{0E097030-F61B-B747-BD47-3AB00A78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7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522"/>
  </w:style>
  <w:style w:type="paragraph" w:styleId="Footer">
    <w:name w:val="footer"/>
    <w:basedOn w:val="Normal"/>
    <w:link w:val="FooterChar"/>
    <w:uiPriority w:val="99"/>
    <w:unhideWhenUsed/>
    <w:rsid w:val="001B0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522"/>
  </w:style>
  <w:style w:type="character" w:styleId="Hyperlink">
    <w:name w:val="Hyperlink"/>
    <w:basedOn w:val="DefaultParagraphFont"/>
    <w:uiPriority w:val="99"/>
    <w:unhideWhenUsed/>
    <w:rsid w:val="001B0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52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47459"/>
    <w:pPr>
      <w:widowControl w:val="0"/>
      <w:ind w:left="47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47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vrel@cs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Thompson</dc:creator>
  <cp:keywords/>
  <dc:description/>
  <cp:lastModifiedBy>Aaron Davis</cp:lastModifiedBy>
  <cp:revision>4</cp:revision>
  <dcterms:created xsi:type="dcterms:W3CDTF">2018-08-24T18:07:00Z</dcterms:created>
  <dcterms:modified xsi:type="dcterms:W3CDTF">2018-08-27T17:06:00Z</dcterms:modified>
</cp:coreProperties>
</file>